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8802B6" w14:paraId="6F9CD2FC" w14:textId="77777777">
        <w:tc>
          <w:tcPr>
            <w:tcW w:w="10800" w:type="dxa"/>
            <w:vAlign w:val="center"/>
          </w:tcPr>
          <w:tbl>
            <w:tblPr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00"/>
              <w:gridCol w:w="5400"/>
            </w:tblGrid>
            <w:tr w:rsidR="008802B6" w14:paraId="5024BB0A" w14:textId="77777777">
              <w:trPr>
                <w:trHeight w:hRule="exact" w:val="4320"/>
              </w:trPr>
              <w:tc>
                <w:tcPr>
                  <w:tcW w:w="2500" w:type="pct"/>
                  <w:shd w:val="clear" w:color="auto" w:fill="663366" w:themeFill="accent1"/>
                  <w:vAlign w:val="center"/>
                </w:tcPr>
                <w:p w14:paraId="2E76C03F" w14:textId="77777777" w:rsidR="008802B6" w:rsidRPr="00E3166E" w:rsidRDefault="00E34223">
                  <w:pPr>
                    <w:pStyle w:val="Title"/>
                    <w:rPr>
                      <w:rFonts w:ascii="Garamond" w:hAnsi="Garamond"/>
                      <w:sz w:val="130"/>
                      <w:szCs w:val="130"/>
                    </w:rPr>
                  </w:pPr>
                  <w:r w:rsidRPr="00E3166E">
                    <w:rPr>
                      <w:rFonts w:ascii="Garamond" w:hAnsi="Garamond"/>
                      <w:sz w:val="130"/>
                      <w:szCs w:val="130"/>
                    </w:rPr>
                    <w:t xml:space="preserve">Rate </w:t>
                  </w:r>
                </w:p>
                <w:p w14:paraId="54A9FB0A" w14:textId="5F60642F" w:rsidR="00E34223" w:rsidRDefault="00E34223">
                  <w:pPr>
                    <w:pStyle w:val="Title"/>
                  </w:pPr>
                  <w:r w:rsidRPr="00E3166E">
                    <w:rPr>
                      <w:rFonts w:ascii="Garamond" w:hAnsi="Garamond"/>
                      <w:sz w:val="130"/>
                      <w:szCs w:val="130"/>
                    </w:rPr>
                    <w:t>Sheet</w:t>
                  </w:r>
                </w:p>
              </w:tc>
              <w:tc>
                <w:tcPr>
                  <w:tcW w:w="2500" w:type="pct"/>
                </w:tcPr>
                <w:p w14:paraId="18109B5B" w14:textId="76A8BEC1" w:rsidR="008802B6" w:rsidRDefault="00552899">
                  <w:r>
                    <w:rPr>
                      <w:noProof/>
                    </w:rPr>
                    <w:drawing>
                      <wp:inline distT="0" distB="0" distL="0" distR="0" wp14:anchorId="4569A49D" wp14:editId="550EB104">
                        <wp:extent cx="4393155" cy="2758440"/>
                        <wp:effectExtent l="0" t="0" r="127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7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7179" cy="27798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802B6" w14:paraId="16B06979" w14:textId="77777777">
              <w:trPr>
                <w:trHeight w:hRule="exact" w:val="4320"/>
              </w:trPr>
              <w:tc>
                <w:tcPr>
                  <w:tcW w:w="2500" w:type="pct"/>
                </w:tcPr>
                <w:p w14:paraId="2C284554" w14:textId="77777777" w:rsidR="008802B6" w:rsidRDefault="001B51FC">
                  <w:r>
                    <w:rPr>
                      <w:noProof/>
                    </w:rPr>
                    <w:drawing>
                      <wp:inline distT="0" distB="0" distL="0" distR="0" wp14:anchorId="104EB846" wp14:editId="6FFB49FB">
                        <wp:extent cx="3396615" cy="2673457"/>
                        <wp:effectExtent l="0" t="0" r="0" b="6350"/>
                        <wp:docPr id="8" name="Picture 8" descr="Books stacked on a wooden t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 descr="Books stacked on a wooden table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0471" cy="26764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14:paraId="1FF86110" w14:textId="5EE2F903" w:rsidR="008802B6" w:rsidRDefault="00552899">
                  <w:r>
                    <w:rPr>
                      <w:noProof/>
                    </w:rPr>
                    <w:drawing>
                      <wp:inline distT="0" distB="0" distL="0" distR="0" wp14:anchorId="4477D2A3" wp14:editId="1D8CE8D8">
                        <wp:extent cx="3385634" cy="2657959"/>
                        <wp:effectExtent l="0" t="0" r="5715" b="0"/>
                        <wp:docPr id="6" name="Picture 6" descr="Stack of open book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 descr="Stack of open books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8118" cy="26599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8CB0573" w14:textId="77777777" w:rsidR="008802B6" w:rsidRDefault="008802B6"/>
        </w:tc>
      </w:tr>
      <w:tr w:rsidR="008802B6" w14:paraId="348917A3" w14:textId="77777777">
        <w:trPr>
          <w:trHeight w:hRule="exact" w:val="5400"/>
        </w:trPr>
        <w:tc>
          <w:tcPr>
            <w:tcW w:w="10800" w:type="dxa"/>
            <w:shd w:val="clear" w:color="auto" w:fill="666699" w:themeFill="accent3"/>
            <w:vAlign w:val="center"/>
          </w:tcPr>
          <w:p w14:paraId="538BF1F2" w14:textId="77777777" w:rsidR="00E3166E" w:rsidRDefault="00E3166E" w:rsidP="00E3166E">
            <w:pPr>
              <w:jc w:val="center"/>
              <w:rPr>
                <w:rFonts w:ascii="Garamond" w:hAnsi="Garamond"/>
                <w:b/>
                <w:bCs/>
                <w:color w:val="FFFFFF" w:themeColor="background1"/>
                <w:sz w:val="40"/>
                <w:szCs w:val="40"/>
              </w:rPr>
            </w:pPr>
          </w:p>
          <w:p w14:paraId="3C34BF2B" w14:textId="6D5F90E3" w:rsidR="00E3166E" w:rsidRPr="00B50AA3" w:rsidRDefault="00E3166E" w:rsidP="00E3166E">
            <w:pPr>
              <w:jc w:val="center"/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 w:rsidRPr="00E3166E">
              <w:rPr>
                <w:rFonts w:ascii="Garamond" w:hAnsi="Garamond"/>
                <w:b/>
                <w:bCs/>
                <w:color w:val="FFFFFF" w:themeColor="background1"/>
                <w:sz w:val="40"/>
                <w:szCs w:val="40"/>
              </w:rPr>
              <w:t>Editing</w:t>
            </w:r>
            <w:r w:rsidRPr="00E3166E">
              <w:rPr>
                <w:rFonts w:ascii="Garamond" w:hAnsi="Garamond"/>
                <w:color w:val="FFFFFF" w:themeColor="background1"/>
                <w:sz w:val="40"/>
                <w:szCs w:val="40"/>
              </w:rPr>
              <w:t xml:space="preserve">: </w:t>
            </w:r>
            <w:r>
              <w:rPr>
                <w:rFonts w:ascii="Garamond" w:hAnsi="Garamond"/>
                <w:color w:val="FFFFFF" w:themeColor="background1"/>
                <w:sz w:val="40"/>
                <w:szCs w:val="40"/>
              </w:rPr>
              <w:t xml:space="preserve"> starts</w:t>
            </w:r>
            <w:r w:rsidRPr="00E3166E">
              <w:rPr>
                <w:rFonts w:ascii="Garamond" w:hAnsi="Garamond"/>
                <w:color w:val="FFFFFF" w:themeColor="background1"/>
                <w:sz w:val="40"/>
                <w:szCs w:val="40"/>
              </w:rPr>
              <w:t xml:space="preserve"> at $</w:t>
            </w:r>
            <w:r w:rsidR="008353E9">
              <w:rPr>
                <w:rFonts w:ascii="Garamond" w:hAnsi="Garamond"/>
                <w:color w:val="FFFFFF" w:themeColor="background1"/>
                <w:sz w:val="40"/>
                <w:szCs w:val="40"/>
              </w:rPr>
              <w:t>3</w:t>
            </w:r>
            <w:r w:rsidRPr="00E3166E">
              <w:rPr>
                <w:rFonts w:ascii="Garamond" w:hAnsi="Garamond"/>
                <w:color w:val="FFFFFF" w:themeColor="background1"/>
                <w:sz w:val="40"/>
                <w:szCs w:val="40"/>
              </w:rPr>
              <w:t xml:space="preserve">0 </w:t>
            </w:r>
            <w:r w:rsidRPr="00B50AA3">
              <w:rPr>
                <w:rFonts w:ascii="Garamond" w:hAnsi="Garamond"/>
                <w:color w:val="FFFFFF" w:themeColor="background1"/>
                <w:sz w:val="28"/>
                <w:szCs w:val="28"/>
              </w:rPr>
              <w:t xml:space="preserve">(see </w:t>
            </w:r>
            <w:r w:rsidR="00873F47" w:rsidRPr="00B50AA3">
              <w:rPr>
                <w:rFonts w:ascii="Garamond" w:hAnsi="Garamond"/>
                <w:color w:val="FFFFFF" w:themeColor="background1"/>
                <w:sz w:val="28"/>
                <w:szCs w:val="28"/>
              </w:rPr>
              <w:t>more below</w:t>
            </w:r>
            <w:r w:rsidRPr="00B50AA3">
              <w:rPr>
                <w:rFonts w:ascii="Garamond" w:hAnsi="Garamond"/>
                <w:color w:val="FFFFFF" w:themeColor="background1"/>
                <w:sz w:val="28"/>
                <w:szCs w:val="28"/>
              </w:rPr>
              <w:t>)</w:t>
            </w:r>
          </w:p>
          <w:p w14:paraId="01FE0117" w14:textId="084C7FB5" w:rsidR="00E3166E" w:rsidRPr="00E3166E" w:rsidRDefault="00E3166E" w:rsidP="00E3166E">
            <w:pPr>
              <w:jc w:val="center"/>
              <w:rPr>
                <w:rFonts w:ascii="Garamond" w:hAnsi="Garamond"/>
                <w:color w:val="FFFFFF" w:themeColor="background1"/>
                <w:sz w:val="40"/>
                <w:szCs w:val="40"/>
              </w:rPr>
            </w:pPr>
            <w:r w:rsidRPr="00E3166E">
              <w:rPr>
                <w:rFonts w:ascii="Garamond" w:hAnsi="Garamond"/>
                <w:b/>
                <w:bCs/>
                <w:color w:val="FFFFFF" w:themeColor="background1"/>
                <w:sz w:val="40"/>
                <w:szCs w:val="40"/>
              </w:rPr>
              <w:t>Mentoring</w:t>
            </w:r>
            <w:r w:rsidRPr="00E3166E">
              <w:rPr>
                <w:rFonts w:ascii="Garamond" w:hAnsi="Garamond"/>
                <w:color w:val="FFFFFF" w:themeColor="background1"/>
                <w:sz w:val="40"/>
                <w:szCs w:val="40"/>
              </w:rPr>
              <w:t xml:space="preserve">: </w:t>
            </w:r>
            <w:r>
              <w:rPr>
                <w:rFonts w:ascii="Garamond" w:hAnsi="Garamond"/>
                <w:color w:val="FFFFFF" w:themeColor="background1"/>
                <w:sz w:val="40"/>
                <w:szCs w:val="40"/>
              </w:rPr>
              <w:t xml:space="preserve"> </w:t>
            </w:r>
            <w:r w:rsidRPr="00E3166E">
              <w:rPr>
                <w:rFonts w:ascii="Garamond" w:hAnsi="Garamond"/>
                <w:color w:val="FFFFFF" w:themeColor="background1"/>
                <w:sz w:val="40"/>
                <w:szCs w:val="40"/>
              </w:rPr>
              <w:t>$</w:t>
            </w:r>
            <w:r w:rsidR="00DA1D76">
              <w:rPr>
                <w:rFonts w:ascii="Garamond" w:hAnsi="Garamond"/>
                <w:color w:val="FFFFFF" w:themeColor="background1"/>
                <w:sz w:val="40"/>
                <w:szCs w:val="40"/>
              </w:rPr>
              <w:t>4</w:t>
            </w:r>
            <w:r w:rsidR="008353E9">
              <w:rPr>
                <w:rFonts w:ascii="Garamond" w:hAnsi="Garamond"/>
                <w:color w:val="FFFFFF" w:themeColor="background1"/>
                <w:sz w:val="40"/>
                <w:szCs w:val="40"/>
              </w:rPr>
              <w:t>5</w:t>
            </w:r>
            <w:r w:rsidRPr="00E3166E">
              <w:rPr>
                <w:rFonts w:ascii="Garamond" w:hAnsi="Garamond"/>
                <w:color w:val="FFFFFF" w:themeColor="background1"/>
                <w:sz w:val="40"/>
                <w:szCs w:val="40"/>
              </w:rPr>
              <w:t>/hour</w:t>
            </w:r>
            <w:r w:rsidR="00873F47">
              <w:rPr>
                <w:rFonts w:ascii="Garamond" w:hAnsi="Garamond"/>
                <w:color w:val="FFFFFF" w:themeColor="background1"/>
                <w:sz w:val="40"/>
                <w:szCs w:val="40"/>
              </w:rPr>
              <w:t xml:space="preserve"> </w:t>
            </w:r>
            <w:r w:rsidR="00873F47" w:rsidRPr="00B50AA3">
              <w:rPr>
                <w:rFonts w:ascii="Garamond" w:hAnsi="Garamond"/>
                <w:color w:val="FFFFFF" w:themeColor="background1"/>
                <w:sz w:val="28"/>
                <w:szCs w:val="28"/>
              </w:rPr>
              <w:t>(</w:t>
            </w:r>
            <w:r w:rsidR="008C3C62" w:rsidRPr="00B50AA3">
              <w:rPr>
                <w:rFonts w:ascii="Garamond" w:hAnsi="Garamond"/>
                <w:color w:val="FFFFFF" w:themeColor="background1"/>
                <w:sz w:val="28"/>
                <w:szCs w:val="28"/>
              </w:rPr>
              <w:t>does not include prep</w:t>
            </w:r>
            <w:r w:rsidR="00B50AA3" w:rsidRPr="00B50AA3">
              <w:rPr>
                <w:rFonts w:ascii="Garamond" w:hAnsi="Garamond"/>
                <w:color w:val="FFFFFF" w:themeColor="background1"/>
                <w:sz w:val="28"/>
                <w:szCs w:val="28"/>
              </w:rPr>
              <w:t xml:space="preserve">, which when </w:t>
            </w:r>
            <w:proofErr w:type="gramStart"/>
            <w:r w:rsidR="00B50AA3" w:rsidRPr="00B50AA3">
              <w:rPr>
                <w:rFonts w:ascii="Garamond" w:hAnsi="Garamond"/>
                <w:color w:val="FFFFFF" w:themeColor="background1"/>
                <w:sz w:val="28"/>
                <w:szCs w:val="28"/>
              </w:rPr>
              <w:t>necessary</w:t>
            </w:r>
            <w:proofErr w:type="gramEnd"/>
            <w:r w:rsidR="00B50AA3" w:rsidRPr="00B50AA3">
              <w:rPr>
                <w:rFonts w:ascii="Garamond" w:hAnsi="Garamond"/>
                <w:color w:val="FFFFFF" w:themeColor="background1"/>
                <w:sz w:val="28"/>
                <w:szCs w:val="28"/>
              </w:rPr>
              <w:t xml:space="preserve"> will be charged at the same hourly rate</w:t>
            </w:r>
            <w:r w:rsidR="00873F47" w:rsidRPr="00B50AA3">
              <w:rPr>
                <w:rFonts w:ascii="Garamond" w:hAnsi="Garamond"/>
                <w:color w:val="FFFFFF" w:themeColor="background1"/>
                <w:sz w:val="28"/>
                <w:szCs w:val="28"/>
              </w:rPr>
              <w:t>)</w:t>
            </w:r>
          </w:p>
          <w:p w14:paraId="3951A7F6" w14:textId="314D686D" w:rsidR="00E3166E" w:rsidRPr="00B50AA3" w:rsidRDefault="00E3166E" w:rsidP="00E3166E">
            <w:pPr>
              <w:jc w:val="center"/>
              <w:rPr>
                <w:rFonts w:ascii="Garamond" w:hAnsi="Garamond"/>
                <w:b/>
                <w:bCs/>
                <w:color w:val="FFFFFF" w:themeColor="background1"/>
                <w:sz w:val="28"/>
                <w:szCs w:val="28"/>
              </w:rPr>
            </w:pPr>
            <w:r w:rsidRPr="00E3166E">
              <w:rPr>
                <w:rFonts w:ascii="Garamond" w:hAnsi="Garamond"/>
                <w:b/>
                <w:bCs/>
                <w:color w:val="FFFFFF" w:themeColor="background1"/>
                <w:sz w:val="40"/>
                <w:szCs w:val="40"/>
              </w:rPr>
              <w:t>Teaching:</w:t>
            </w:r>
            <w:r>
              <w:rPr>
                <w:rFonts w:ascii="Garamond" w:hAnsi="Garamond"/>
                <w:b/>
                <w:bCs/>
                <w:color w:val="FFFFFF" w:themeColor="background1"/>
                <w:sz w:val="40"/>
                <w:szCs w:val="40"/>
              </w:rPr>
              <w:t xml:space="preserve">  </w:t>
            </w:r>
            <w:r w:rsidRPr="00E3166E">
              <w:rPr>
                <w:rFonts w:ascii="Garamond" w:hAnsi="Garamond"/>
                <w:color w:val="FFFFFF" w:themeColor="background1"/>
                <w:sz w:val="40"/>
                <w:szCs w:val="40"/>
              </w:rPr>
              <w:t>$1</w:t>
            </w:r>
            <w:r w:rsidR="008353E9">
              <w:rPr>
                <w:rFonts w:ascii="Garamond" w:hAnsi="Garamond"/>
                <w:color w:val="FFFFFF" w:themeColor="background1"/>
                <w:sz w:val="40"/>
                <w:szCs w:val="40"/>
              </w:rPr>
              <w:t>8</w:t>
            </w:r>
            <w:r w:rsidRPr="00E3166E">
              <w:rPr>
                <w:rFonts w:ascii="Garamond" w:hAnsi="Garamond"/>
                <w:color w:val="FFFFFF" w:themeColor="background1"/>
                <w:sz w:val="40"/>
                <w:szCs w:val="40"/>
              </w:rPr>
              <w:t>/person, per hour</w:t>
            </w:r>
            <w:r w:rsidR="00873F47">
              <w:rPr>
                <w:rFonts w:ascii="Garamond" w:hAnsi="Garamond"/>
                <w:color w:val="FFFFFF" w:themeColor="background1"/>
                <w:sz w:val="40"/>
                <w:szCs w:val="40"/>
              </w:rPr>
              <w:t xml:space="preserve"> </w:t>
            </w:r>
            <w:r w:rsidR="00873F47" w:rsidRPr="00B50AA3">
              <w:rPr>
                <w:rFonts w:ascii="Garamond" w:hAnsi="Garamond"/>
                <w:color w:val="FFFFFF" w:themeColor="background1"/>
                <w:sz w:val="28"/>
                <w:szCs w:val="28"/>
              </w:rPr>
              <w:t>(3-student minimum; does not include prep</w:t>
            </w:r>
            <w:r w:rsidR="00B50AA3">
              <w:rPr>
                <w:rFonts w:ascii="Garamond" w:hAnsi="Garamond"/>
                <w:color w:val="FFFFFF" w:themeColor="background1"/>
                <w:sz w:val="28"/>
                <w:szCs w:val="28"/>
              </w:rPr>
              <w:t xml:space="preserve">, </w:t>
            </w:r>
            <w:r w:rsidR="00B50AA3" w:rsidRPr="00B50AA3">
              <w:rPr>
                <w:rFonts w:ascii="Garamond" w:hAnsi="Garamond"/>
                <w:color w:val="FFFFFF" w:themeColor="background1"/>
                <w:sz w:val="28"/>
                <w:szCs w:val="28"/>
              </w:rPr>
              <w:t xml:space="preserve">which will be charged at </w:t>
            </w:r>
            <w:r w:rsidR="00B50AA3">
              <w:rPr>
                <w:rFonts w:ascii="Garamond" w:hAnsi="Garamond"/>
                <w:color w:val="FFFFFF" w:themeColor="background1"/>
                <w:sz w:val="28"/>
                <w:szCs w:val="28"/>
              </w:rPr>
              <w:t>$45/</w:t>
            </w:r>
            <w:proofErr w:type="spellStart"/>
            <w:r w:rsidR="00B50AA3">
              <w:rPr>
                <w:rFonts w:ascii="Garamond" w:hAnsi="Garamond"/>
                <w:color w:val="FFFFFF" w:themeColor="background1"/>
                <w:sz w:val="28"/>
                <w:szCs w:val="28"/>
              </w:rPr>
              <w:t>hr</w:t>
            </w:r>
            <w:proofErr w:type="spellEnd"/>
            <w:r w:rsidR="00873F47" w:rsidRPr="00B50AA3">
              <w:rPr>
                <w:rFonts w:ascii="Garamond" w:hAnsi="Garamond"/>
                <w:color w:val="FFFFFF" w:themeColor="background1"/>
                <w:sz w:val="28"/>
                <w:szCs w:val="28"/>
              </w:rPr>
              <w:t>)</w:t>
            </w:r>
          </w:p>
          <w:p w14:paraId="1819E594" w14:textId="4003F62F" w:rsidR="008802B6" w:rsidRDefault="008802B6">
            <w:pPr>
              <w:pStyle w:val="BlockText"/>
            </w:pPr>
          </w:p>
        </w:tc>
      </w:tr>
    </w:tbl>
    <w:p w14:paraId="0A5C9CE3" w14:textId="77777777" w:rsidR="008802B6" w:rsidRDefault="001B51FC">
      <w:r>
        <w:br w:type="page"/>
      </w:r>
    </w:p>
    <w:p w14:paraId="51AB9569" w14:textId="3F9A443C" w:rsidR="008802B6" w:rsidRPr="00DA1D76" w:rsidRDefault="00DA1D76" w:rsidP="00DA1D76">
      <w:pPr>
        <w:pStyle w:val="Heading1"/>
        <w:rPr>
          <w:sz w:val="60"/>
          <w:szCs w:val="60"/>
        </w:rPr>
      </w:pPr>
      <w:r w:rsidRPr="00DA1D76">
        <w:rPr>
          <w:rFonts w:ascii="Garamond" w:hAnsi="Garamond"/>
          <w:sz w:val="60"/>
          <w:szCs w:val="60"/>
        </w:rPr>
        <w:lastRenderedPageBreak/>
        <w:t>EDITING RATES</w:t>
      </w:r>
    </w:p>
    <w:p w14:paraId="0AD75E85" w14:textId="115F9BB5" w:rsidR="006C2BF4" w:rsidRDefault="00A855FA" w:rsidP="00A855FA">
      <w:pPr>
        <w:pStyle w:val="Heading2"/>
        <w:rPr>
          <w:rFonts w:ascii="Garamond" w:hAnsi="Garamond"/>
          <w:sz w:val="60"/>
          <w:szCs w:val="60"/>
        </w:rPr>
      </w:pPr>
      <w:r w:rsidRPr="00A855FA">
        <w:rPr>
          <w:rFonts w:ascii="Garamond" w:hAnsi="Garamond"/>
          <w:sz w:val="60"/>
          <w:szCs w:val="60"/>
        </w:rPr>
        <w:t>PROSE</w:t>
      </w:r>
    </w:p>
    <w:p w14:paraId="1BE527B4" w14:textId="3C655BAB" w:rsidR="006C2BF4" w:rsidRPr="006C2BF4" w:rsidRDefault="006C2BF4" w:rsidP="006C2BF4">
      <w:pPr>
        <w:ind w:firstLine="720"/>
        <w:rPr>
          <w:rFonts w:ascii="Garamond" w:hAnsi="Garamond"/>
          <w:b/>
          <w:bCs/>
          <w:color w:val="auto"/>
          <w:sz w:val="28"/>
          <w:szCs w:val="28"/>
          <w:u w:val="single"/>
        </w:rPr>
      </w:pPr>
      <w:r w:rsidRPr="006C2BF4">
        <w:rPr>
          <w:rFonts w:ascii="Garamond" w:hAnsi="Garamond"/>
          <w:b/>
          <w:bCs/>
          <w:color w:val="auto"/>
          <w:sz w:val="28"/>
          <w:szCs w:val="28"/>
        </w:rPr>
        <w:t xml:space="preserve">Includes </w:t>
      </w:r>
      <w:r w:rsidRPr="00DA4BA7">
        <w:rPr>
          <w:rFonts w:ascii="Garamond" w:hAnsi="Garamond"/>
          <w:b/>
          <w:bCs/>
          <w:color w:val="auto"/>
          <w:sz w:val="28"/>
          <w:szCs w:val="28"/>
        </w:rPr>
        <w:t>Fiction</w:t>
      </w:r>
      <w:r>
        <w:rPr>
          <w:rFonts w:ascii="Garamond" w:hAnsi="Garamond"/>
          <w:b/>
          <w:bCs/>
          <w:color w:val="auto"/>
          <w:sz w:val="28"/>
          <w:szCs w:val="28"/>
        </w:rPr>
        <w:t xml:space="preserve">, </w:t>
      </w:r>
      <w:r w:rsidRPr="00DA4BA7">
        <w:rPr>
          <w:rFonts w:ascii="Garamond" w:hAnsi="Garamond"/>
          <w:b/>
          <w:bCs/>
          <w:color w:val="auto"/>
          <w:sz w:val="28"/>
          <w:szCs w:val="28"/>
        </w:rPr>
        <w:t>Creative Nonfiction</w:t>
      </w:r>
      <w:r w:rsidRPr="006C2BF4">
        <w:rPr>
          <w:rFonts w:ascii="Garamond" w:hAnsi="Garamond"/>
          <w:b/>
          <w:bCs/>
          <w:color w:val="auto"/>
          <w:sz w:val="28"/>
          <w:szCs w:val="28"/>
        </w:rPr>
        <w:t xml:space="preserve"> </w:t>
      </w:r>
      <w:r w:rsidRPr="006C2BF4">
        <w:rPr>
          <w:rFonts w:ascii="Garamond" w:hAnsi="Garamond"/>
          <w:color w:val="auto"/>
          <w:sz w:val="28"/>
          <w:szCs w:val="28"/>
        </w:rPr>
        <w:t>(</w:t>
      </w:r>
      <w:r>
        <w:rPr>
          <w:rFonts w:ascii="Garamond" w:hAnsi="Garamond"/>
          <w:color w:val="auto"/>
          <w:sz w:val="28"/>
          <w:szCs w:val="28"/>
        </w:rPr>
        <w:t>CNF includes</w:t>
      </w:r>
      <w:r w:rsidRPr="00A855FA">
        <w:rPr>
          <w:rFonts w:ascii="Garamond" w:hAnsi="Garamond"/>
          <w:color w:val="auto"/>
          <w:sz w:val="28"/>
          <w:szCs w:val="28"/>
        </w:rPr>
        <w:t xml:space="preserve"> book reviews, craft essays,</w:t>
      </w:r>
      <w:r>
        <w:rPr>
          <w:rFonts w:ascii="Garamond" w:hAnsi="Garamond"/>
          <w:color w:val="auto"/>
          <w:sz w:val="28"/>
          <w:szCs w:val="28"/>
        </w:rPr>
        <w:t xml:space="preserve"> </w:t>
      </w:r>
      <w:r w:rsidRPr="00A855FA">
        <w:rPr>
          <w:rFonts w:ascii="Garamond" w:hAnsi="Garamond"/>
          <w:color w:val="auto"/>
          <w:sz w:val="28"/>
          <w:szCs w:val="28"/>
        </w:rPr>
        <w:t>blogs</w:t>
      </w:r>
      <w:r>
        <w:rPr>
          <w:rFonts w:ascii="Garamond" w:hAnsi="Garamond"/>
          <w:color w:val="auto"/>
          <w:sz w:val="28"/>
          <w:szCs w:val="28"/>
        </w:rPr>
        <w:t>, too</w:t>
      </w:r>
      <w:r w:rsidRPr="00A855FA">
        <w:rPr>
          <w:rFonts w:ascii="Garamond" w:hAnsi="Garamond"/>
          <w:color w:val="auto"/>
          <w:sz w:val="28"/>
          <w:szCs w:val="28"/>
        </w:rPr>
        <w:t>)</w:t>
      </w:r>
      <w:r>
        <w:rPr>
          <w:rFonts w:ascii="Garamond" w:hAnsi="Garamond"/>
          <w:color w:val="auto"/>
          <w:sz w:val="28"/>
          <w:szCs w:val="28"/>
        </w:rPr>
        <w:t xml:space="preserve">, </w:t>
      </w:r>
      <w:r w:rsidRPr="00DA4BA7">
        <w:rPr>
          <w:rFonts w:ascii="Garamond" w:hAnsi="Garamond"/>
          <w:b/>
          <w:bCs/>
          <w:color w:val="auto"/>
          <w:sz w:val="28"/>
          <w:szCs w:val="28"/>
        </w:rPr>
        <w:t>Academic Essays</w:t>
      </w:r>
      <w:r w:rsidRPr="006C2BF4">
        <w:rPr>
          <w:rFonts w:ascii="Garamond" w:hAnsi="Garamond"/>
          <w:b/>
          <w:bCs/>
          <w:color w:val="auto"/>
          <w:sz w:val="28"/>
          <w:szCs w:val="28"/>
        </w:rPr>
        <w:t xml:space="preserve">, </w:t>
      </w:r>
      <w:r w:rsidRPr="006C2BF4">
        <w:rPr>
          <w:rFonts w:ascii="Garamond" w:hAnsi="Garamond"/>
          <w:color w:val="auto"/>
          <w:sz w:val="28"/>
          <w:szCs w:val="28"/>
        </w:rPr>
        <w:t xml:space="preserve">and </w:t>
      </w:r>
      <w:r w:rsidRPr="00DA4BA7">
        <w:rPr>
          <w:rFonts w:ascii="Garamond" w:hAnsi="Garamond"/>
          <w:b/>
          <w:bCs/>
          <w:color w:val="auto"/>
          <w:sz w:val="28"/>
          <w:szCs w:val="28"/>
        </w:rPr>
        <w:t>Personal Statements</w:t>
      </w:r>
      <w:r w:rsidRPr="00A855FA">
        <w:rPr>
          <w:rFonts w:ascii="Garamond" w:hAnsi="Garamond"/>
          <w:b/>
          <w:bCs/>
          <w:color w:val="auto"/>
          <w:sz w:val="28"/>
          <w:szCs w:val="28"/>
        </w:rPr>
        <w:t xml:space="preserve"> </w:t>
      </w:r>
      <w:r w:rsidRPr="002B41C2">
        <w:rPr>
          <w:rFonts w:ascii="Garamond" w:hAnsi="Garamond"/>
          <w:color w:val="auto"/>
          <w:sz w:val="28"/>
          <w:szCs w:val="28"/>
        </w:rPr>
        <w:t xml:space="preserve">(&amp; other application materials) </w:t>
      </w:r>
    </w:p>
    <w:p w14:paraId="4B37201D" w14:textId="7CA9420F" w:rsidR="00DA4BA7" w:rsidRDefault="00DA4BA7" w:rsidP="00DA4BA7">
      <w:pPr>
        <w:ind w:firstLine="720"/>
        <w:rPr>
          <w:rFonts w:ascii="Garamond" w:hAnsi="Garamond"/>
          <w:color w:val="auto"/>
          <w:sz w:val="28"/>
          <w:szCs w:val="28"/>
        </w:rPr>
      </w:pPr>
      <w:r w:rsidRPr="00A855FA">
        <w:rPr>
          <w:rFonts w:ascii="Garamond" w:hAnsi="Garamond"/>
          <w:color w:val="auto"/>
          <w:sz w:val="28"/>
          <w:szCs w:val="28"/>
        </w:rPr>
        <w:t xml:space="preserve">Per </w:t>
      </w:r>
      <w:r>
        <w:rPr>
          <w:rFonts w:ascii="Garamond" w:hAnsi="Garamond"/>
          <w:color w:val="auto"/>
          <w:sz w:val="28"/>
          <w:szCs w:val="28"/>
        </w:rPr>
        <w:t>developmental round</w:t>
      </w:r>
      <w:r w:rsidRPr="00A855FA">
        <w:rPr>
          <w:rFonts w:ascii="Garamond" w:hAnsi="Garamond"/>
          <w:color w:val="auto"/>
          <w:sz w:val="28"/>
          <w:szCs w:val="28"/>
        </w:rPr>
        <w:t xml:space="preserve">: </w:t>
      </w:r>
      <w:r>
        <w:rPr>
          <w:rFonts w:ascii="Garamond" w:hAnsi="Garamond"/>
          <w:sz w:val="40"/>
          <w:szCs w:val="40"/>
        </w:rPr>
        <w:t>$12-15</w:t>
      </w:r>
      <w:r w:rsidR="006C2BF4">
        <w:rPr>
          <w:rFonts w:ascii="Garamond" w:hAnsi="Garamond"/>
          <w:sz w:val="40"/>
          <w:szCs w:val="40"/>
        </w:rPr>
        <w:t xml:space="preserve"> </w:t>
      </w:r>
      <w:r w:rsidR="006C2BF4">
        <w:rPr>
          <w:rFonts w:ascii="Garamond" w:hAnsi="Garamond"/>
          <w:color w:val="auto"/>
          <w:sz w:val="28"/>
          <w:szCs w:val="28"/>
        </w:rPr>
        <w:t xml:space="preserve">per </w:t>
      </w:r>
      <w:r>
        <w:rPr>
          <w:rFonts w:ascii="Garamond" w:hAnsi="Garamond"/>
          <w:color w:val="auto"/>
          <w:sz w:val="28"/>
          <w:szCs w:val="28"/>
        </w:rPr>
        <w:t xml:space="preserve">double-spaced page, per round. </w:t>
      </w:r>
      <w:r>
        <w:rPr>
          <w:rFonts w:ascii="Garamond" w:hAnsi="Garamond"/>
          <w:sz w:val="40"/>
          <w:szCs w:val="40"/>
        </w:rPr>
        <w:t xml:space="preserve">$50 </w:t>
      </w:r>
      <w:r w:rsidRPr="00A855FA">
        <w:rPr>
          <w:rFonts w:ascii="Garamond" w:hAnsi="Garamond"/>
          <w:color w:val="auto"/>
          <w:sz w:val="28"/>
          <w:szCs w:val="28"/>
        </w:rPr>
        <w:t>minimum</w:t>
      </w:r>
    </w:p>
    <w:p w14:paraId="25BAFEC3" w14:textId="3E4464BE" w:rsidR="00DA4BA7" w:rsidRDefault="00DA4BA7" w:rsidP="00DA4BA7">
      <w:pPr>
        <w:ind w:firstLine="720"/>
        <w:rPr>
          <w:rFonts w:ascii="Garamond" w:hAnsi="Garamond"/>
          <w:color w:val="auto"/>
          <w:sz w:val="28"/>
          <w:szCs w:val="28"/>
        </w:rPr>
      </w:pPr>
      <w:r>
        <w:rPr>
          <w:rFonts w:ascii="Garamond" w:hAnsi="Garamond"/>
          <w:color w:val="auto"/>
          <w:sz w:val="28"/>
          <w:szCs w:val="28"/>
        </w:rPr>
        <w:t xml:space="preserve">Per proofreading round: </w:t>
      </w:r>
      <w:r>
        <w:rPr>
          <w:rFonts w:ascii="Garamond" w:hAnsi="Garamond"/>
          <w:sz w:val="40"/>
          <w:szCs w:val="40"/>
        </w:rPr>
        <w:t xml:space="preserve">4-6 cents </w:t>
      </w:r>
      <w:r>
        <w:rPr>
          <w:rFonts w:ascii="Garamond" w:hAnsi="Garamond"/>
          <w:color w:val="auto"/>
          <w:sz w:val="28"/>
          <w:szCs w:val="28"/>
        </w:rPr>
        <w:t xml:space="preserve">per word, per round. </w:t>
      </w:r>
      <w:r>
        <w:rPr>
          <w:rFonts w:ascii="Garamond" w:hAnsi="Garamond"/>
          <w:sz w:val="40"/>
          <w:szCs w:val="40"/>
        </w:rPr>
        <w:t xml:space="preserve">$30 </w:t>
      </w:r>
      <w:r w:rsidRPr="00A855FA">
        <w:rPr>
          <w:rFonts w:ascii="Garamond" w:hAnsi="Garamond"/>
          <w:color w:val="auto"/>
          <w:sz w:val="28"/>
          <w:szCs w:val="28"/>
        </w:rPr>
        <w:t>minimum</w:t>
      </w:r>
    </w:p>
    <w:p w14:paraId="60D9B133" w14:textId="5A7CA9BA" w:rsidR="00DA4BA7" w:rsidRPr="00DA4BA7" w:rsidRDefault="00DA4BA7" w:rsidP="00DA4BA7">
      <w:pPr>
        <w:ind w:firstLine="720"/>
        <w:rPr>
          <w:rFonts w:ascii="Garamond" w:hAnsi="Garamond"/>
          <w:color w:val="auto"/>
          <w:sz w:val="28"/>
          <w:szCs w:val="28"/>
        </w:rPr>
      </w:pPr>
      <w:r w:rsidRPr="00E7591B">
        <w:rPr>
          <w:rFonts w:ascii="Garamond" w:hAnsi="Garamond"/>
          <w:color w:val="auto"/>
          <w:sz w:val="28"/>
          <w:szCs w:val="28"/>
        </w:rPr>
        <w:t>Consults and meetings</w:t>
      </w:r>
      <w:r>
        <w:rPr>
          <w:rFonts w:ascii="Garamond" w:hAnsi="Garamond"/>
          <w:color w:val="auto"/>
          <w:sz w:val="28"/>
          <w:szCs w:val="28"/>
        </w:rPr>
        <w:t>:</w:t>
      </w:r>
      <w:r w:rsidRPr="00E7591B">
        <w:rPr>
          <w:rFonts w:ascii="Garamond" w:hAnsi="Garamond"/>
          <w:color w:val="auto"/>
          <w:sz w:val="28"/>
          <w:szCs w:val="28"/>
        </w:rPr>
        <w:t xml:space="preserve"> </w:t>
      </w:r>
      <w:r>
        <w:rPr>
          <w:rFonts w:ascii="Garamond" w:hAnsi="Garamond"/>
          <w:sz w:val="40"/>
          <w:szCs w:val="40"/>
        </w:rPr>
        <w:t>$45</w:t>
      </w:r>
      <w:r w:rsidR="006C2BF4">
        <w:rPr>
          <w:rFonts w:ascii="Garamond" w:hAnsi="Garamond"/>
          <w:sz w:val="40"/>
          <w:szCs w:val="40"/>
        </w:rPr>
        <w:t xml:space="preserve"> </w:t>
      </w:r>
      <w:r w:rsidR="006C2BF4">
        <w:rPr>
          <w:rFonts w:ascii="Garamond" w:hAnsi="Garamond"/>
          <w:color w:val="auto"/>
          <w:sz w:val="28"/>
          <w:szCs w:val="28"/>
        </w:rPr>
        <w:t>per hour</w:t>
      </w:r>
    </w:p>
    <w:p w14:paraId="710B07B5" w14:textId="61D8F9F7" w:rsidR="00F0383E" w:rsidRPr="00A855FA" w:rsidRDefault="00A855FA" w:rsidP="00A855FA">
      <w:pPr>
        <w:pStyle w:val="Heading2"/>
        <w:rPr>
          <w:rFonts w:ascii="Garamond" w:hAnsi="Garamond"/>
          <w:sz w:val="60"/>
          <w:szCs w:val="60"/>
        </w:rPr>
      </w:pPr>
      <w:r>
        <w:rPr>
          <w:rFonts w:ascii="Garamond" w:hAnsi="Garamond"/>
          <w:sz w:val="60"/>
          <w:szCs w:val="60"/>
        </w:rPr>
        <w:t>POETRY</w:t>
      </w:r>
    </w:p>
    <w:p w14:paraId="47B92235" w14:textId="163F1386" w:rsidR="00F0383E" w:rsidRPr="00A855FA" w:rsidRDefault="00F0383E" w:rsidP="00F0383E">
      <w:pPr>
        <w:ind w:left="720"/>
        <w:rPr>
          <w:rFonts w:ascii="Garamond" w:hAnsi="Garamond"/>
          <w:b/>
          <w:bCs/>
          <w:sz w:val="28"/>
          <w:szCs w:val="28"/>
          <w:u w:val="single"/>
        </w:rPr>
      </w:pPr>
      <w:r w:rsidRPr="00A855FA">
        <w:rPr>
          <w:rFonts w:ascii="Garamond" w:hAnsi="Garamond"/>
          <w:b/>
          <w:bCs/>
          <w:sz w:val="28"/>
          <w:szCs w:val="28"/>
          <w:u w:val="single"/>
        </w:rPr>
        <w:t>Line</w:t>
      </w:r>
      <w:r w:rsidR="00CA06E7">
        <w:rPr>
          <w:rFonts w:ascii="Garamond" w:hAnsi="Garamond"/>
          <w:b/>
          <w:bCs/>
          <w:sz w:val="28"/>
          <w:szCs w:val="28"/>
          <w:u w:val="single"/>
        </w:rPr>
        <w:t xml:space="preserve"> edits (comments and suggestions—I don’t rewrite)</w:t>
      </w:r>
    </w:p>
    <w:p w14:paraId="5CC2861D" w14:textId="7F64AFFC" w:rsidR="00F0383E" w:rsidRPr="00F0383E" w:rsidRDefault="00F0383E" w:rsidP="00F0383E">
      <w:pPr>
        <w:ind w:left="720"/>
        <w:rPr>
          <w:rFonts w:ascii="Garamond" w:hAnsi="Garamond"/>
          <w:sz w:val="28"/>
          <w:szCs w:val="28"/>
          <w:u w:val="single"/>
        </w:rPr>
      </w:pPr>
      <w:r w:rsidRPr="00F0383E">
        <w:rPr>
          <w:rFonts w:ascii="Garamond" w:hAnsi="Garamond"/>
          <w:sz w:val="28"/>
          <w:szCs w:val="28"/>
        </w:rPr>
        <w:t>Single poems</w:t>
      </w:r>
      <w:r w:rsidR="00CA06E7">
        <w:rPr>
          <w:rFonts w:ascii="Garamond" w:hAnsi="Garamond"/>
          <w:sz w:val="28"/>
          <w:szCs w:val="28"/>
        </w:rPr>
        <w:t xml:space="preserve"> (up to 1 page)</w:t>
      </w:r>
      <w:r w:rsidRPr="00F0383E">
        <w:rPr>
          <w:rFonts w:ascii="Garamond" w:hAnsi="Garamond"/>
          <w:sz w:val="28"/>
          <w:szCs w:val="28"/>
        </w:rPr>
        <w:t>:</w:t>
      </w:r>
      <w:r w:rsidRPr="00325303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40"/>
          <w:szCs w:val="40"/>
        </w:rPr>
        <w:t>$20</w:t>
      </w:r>
    </w:p>
    <w:p w14:paraId="2D9FE83E" w14:textId="70EF7F87" w:rsidR="00F0383E" w:rsidRDefault="00F0383E" w:rsidP="00F0383E">
      <w:pPr>
        <w:ind w:left="720"/>
        <w:rPr>
          <w:rFonts w:ascii="Garamond" w:hAnsi="Garamond"/>
          <w:sz w:val="28"/>
          <w:szCs w:val="28"/>
        </w:rPr>
      </w:pPr>
      <w:r w:rsidRPr="00F0383E">
        <w:rPr>
          <w:rFonts w:ascii="Garamond" w:hAnsi="Garamond"/>
          <w:sz w:val="28"/>
          <w:szCs w:val="28"/>
        </w:rPr>
        <w:t>Groups of poems:</w:t>
      </w:r>
      <w:r w:rsidRPr="00325303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40"/>
          <w:szCs w:val="40"/>
        </w:rPr>
        <w:t>$</w:t>
      </w:r>
      <w:r w:rsidR="008353E9">
        <w:rPr>
          <w:rFonts w:ascii="Garamond" w:hAnsi="Garamond"/>
          <w:sz w:val="40"/>
          <w:szCs w:val="40"/>
        </w:rPr>
        <w:t>5</w:t>
      </w:r>
      <w:r w:rsidR="00CA06E7">
        <w:rPr>
          <w:rFonts w:ascii="Garamond" w:hAnsi="Garamond"/>
          <w:sz w:val="40"/>
          <w:szCs w:val="40"/>
        </w:rPr>
        <w:t>0</w:t>
      </w:r>
      <w:r>
        <w:rPr>
          <w:rFonts w:ascii="Garamond" w:hAnsi="Garamond"/>
          <w:sz w:val="40"/>
          <w:szCs w:val="40"/>
        </w:rPr>
        <w:t xml:space="preserve"> </w:t>
      </w:r>
      <w:r w:rsidRPr="00325303">
        <w:rPr>
          <w:rFonts w:ascii="Garamond" w:hAnsi="Garamond"/>
          <w:sz w:val="28"/>
          <w:szCs w:val="28"/>
        </w:rPr>
        <w:t>per 5 pages</w:t>
      </w:r>
    </w:p>
    <w:p w14:paraId="1EB4942D" w14:textId="571E3083" w:rsidR="00A855FA" w:rsidRPr="00A855FA" w:rsidRDefault="00F0383E" w:rsidP="00CA06E7">
      <w:pPr>
        <w:ind w:left="720"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Add </w:t>
      </w:r>
      <w:r>
        <w:rPr>
          <w:rFonts w:ascii="Garamond" w:hAnsi="Garamond"/>
          <w:sz w:val="40"/>
          <w:szCs w:val="40"/>
        </w:rPr>
        <w:t>$4</w:t>
      </w:r>
      <w:r w:rsidR="008353E9">
        <w:rPr>
          <w:rFonts w:ascii="Garamond" w:hAnsi="Garamond"/>
          <w:sz w:val="40"/>
          <w:szCs w:val="40"/>
        </w:rPr>
        <w:t>5</w:t>
      </w:r>
      <w:r>
        <w:rPr>
          <w:rFonts w:ascii="Garamond" w:hAnsi="Garamond"/>
          <w:sz w:val="28"/>
          <w:szCs w:val="28"/>
        </w:rPr>
        <w:t xml:space="preserve"> </w:t>
      </w:r>
      <w:r w:rsidR="005D252A">
        <w:rPr>
          <w:rFonts w:ascii="Garamond" w:hAnsi="Garamond"/>
          <w:sz w:val="28"/>
          <w:szCs w:val="28"/>
        </w:rPr>
        <w:t>for each</w:t>
      </w:r>
      <w:r>
        <w:rPr>
          <w:rFonts w:ascii="Garamond" w:hAnsi="Garamond"/>
          <w:sz w:val="28"/>
          <w:szCs w:val="28"/>
        </w:rPr>
        <w:t xml:space="preserve"> hour-long </w:t>
      </w:r>
      <w:r w:rsidR="006C2BF4">
        <w:rPr>
          <w:rFonts w:ascii="Garamond" w:hAnsi="Garamond"/>
          <w:sz w:val="28"/>
          <w:szCs w:val="28"/>
        </w:rPr>
        <w:t xml:space="preserve">follow-up </w:t>
      </w:r>
      <w:r>
        <w:rPr>
          <w:rFonts w:ascii="Garamond" w:hAnsi="Garamond"/>
          <w:sz w:val="28"/>
          <w:szCs w:val="28"/>
        </w:rPr>
        <w:t>Zoom session.</w:t>
      </w:r>
    </w:p>
    <w:p w14:paraId="0A38F9F4" w14:textId="1AAC2A75" w:rsidR="00F0383E" w:rsidRPr="00A855FA" w:rsidRDefault="00F0383E" w:rsidP="00F0383E">
      <w:pPr>
        <w:ind w:firstLine="720"/>
        <w:rPr>
          <w:rFonts w:ascii="Garamond" w:hAnsi="Garamond"/>
          <w:b/>
          <w:bCs/>
          <w:sz w:val="28"/>
          <w:szCs w:val="28"/>
          <w:u w:val="single"/>
        </w:rPr>
      </w:pPr>
      <w:r w:rsidRPr="00A855FA">
        <w:rPr>
          <w:rFonts w:ascii="Garamond" w:hAnsi="Garamond"/>
          <w:b/>
          <w:bCs/>
          <w:sz w:val="28"/>
          <w:szCs w:val="28"/>
          <w:u w:val="single"/>
        </w:rPr>
        <w:t xml:space="preserve">Collection </w:t>
      </w:r>
      <w:r w:rsidR="00A855FA" w:rsidRPr="00A855FA">
        <w:rPr>
          <w:rFonts w:ascii="Garamond" w:hAnsi="Garamond"/>
          <w:b/>
          <w:bCs/>
          <w:sz w:val="28"/>
          <w:szCs w:val="28"/>
          <w:u w:val="single"/>
        </w:rPr>
        <w:t>E</w:t>
      </w:r>
      <w:r w:rsidRPr="00A855FA">
        <w:rPr>
          <w:rFonts w:ascii="Garamond" w:hAnsi="Garamond"/>
          <w:b/>
          <w:bCs/>
          <w:sz w:val="28"/>
          <w:szCs w:val="28"/>
          <w:u w:val="single"/>
        </w:rPr>
        <w:t xml:space="preserve">dits </w:t>
      </w:r>
    </w:p>
    <w:p w14:paraId="46D9C016" w14:textId="75AE5F08" w:rsidR="00F0383E" w:rsidRDefault="00F0383E" w:rsidP="00F0383E">
      <w:pPr>
        <w:ind w:left="1440"/>
        <w:rPr>
          <w:rFonts w:ascii="Garamond" w:hAnsi="Garamond"/>
          <w:sz w:val="28"/>
          <w:szCs w:val="28"/>
        </w:rPr>
      </w:pPr>
      <w:r w:rsidRPr="00325303">
        <w:rPr>
          <w:rFonts w:ascii="Garamond" w:hAnsi="Garamond"/>
          <w:sz w:val="28"/>
          <w:szCs w:val="28"/>
        </w:rPr>
        <w:t>(</w:t>
      </w:r>
      <w:r w:rsidR="00DD5DA8">
        <w:rPr>
          <w:rFonts w:ascii="Garamond" w:hAnsi="Garamond"/>
          <w:sz w:val="28"/>
          <w:szCs w:val="28"/>
        </w:rPr>
        <w:t xml:space="preserve">I’ll read deeply, then evaluate the collection with a </w:t>
      </w:r>
      <w:r w:rsidR="00D95B8B">
        <w:rPr>
          <w:rFonts w:ascii="Garamond" w:hAnsi="Garamond"/>
          <w:sz w:val="28"/>
          <w:szCs w:val="28"/>
        </w:rPr>
        <w:t>1</w:t>
      </w:r>
      <w:r w:rsidR="00167F1C">
        <w:rPr>
          <w:rFonts w:ascii="Garamond" w:hAnsi="Garamond"/>
          <w:sz w:val="28"/>
          <w:szCs w:val="28"/>
        </w:rPr>
        <w:t>-</w:t>
      </w:r>
      <w:r w:rsidR="00D95B8B">
        <w:rPr>
          <w:rFonts w:ascii="Garamond" w:hAnsi="Garamond"/>
          <w:sz w:val="28"/>
          <w:szCs w:val="28"/>
        </w:rPr>
        <w:t xml:space="preserve">page letter with an overview of </w:t>
      </w:r>
      <w:r w:rsidR="00DD5DA8">
        <w:rPr>
          <w:rFonts w:ascii="Garamond" w:hAnsi="Garamond"/>
          <w:sz w:val="28"/>
          <w:szCs w:val="28"/>
        </w:rPr>
        <w:t>what I see as the collection’s</w:t>
      </w:r>
      <w:r w:rsidR="00D95B8B">
        <w:rPr>
          <w:rFonts w:ascii="Garamond" w:hAnsi="Garamond"/>
          <w:sz w:val="28"/>
          <w:szCs w:val="28"/>
        </w:rPr>
        <w:t xml:space="preserve"> </w:t>
      </w:r>
      <w:r w:rsidR="00DD5DA8">
        <w:rPr>
          <w:rFonts w:ascii="Garamond" w:hAnsi="Garamond"/>
          <w:sz w:val="28"/>
          <w:szCs w:val="28"/>
        </w:rPr>
        <w:t>themes</w:t>
      </w:r>
      <w:r w:rsidR="00167F1C">
        <w:rPr>
          <w:rFonts w:ascii="Garamond" w:hAnsi="Garamond"/>
          <w:sz w:val="28"/>
          <w:szCs w:val="28"/>
        </w:rPr>
        <w:t>,</w:t>
      </w:r>
      <w:r w:rsidR="00D95B8B">
        <w:rPr>
          <w:rFonts w:ascii="Garamond" w:hAnsi="Garamond"/>
          <w:sz w:val="28"/>
          <w:szCs w:val="28"/>
        </w:rPr>
        <w:t xml:space="preserve"> </w:t>
      </w:r>
      <w:r w:rsidR="00167F1C">
        <w:rPr>
          <w:rFonts w:ascii="Garamond" w:hAnsi="Garamond"/>
          <w:sz w:val="28"/>
          <w:szCs w:val="28"/>
        </w:rPr>
        <w:t>along with</w:t>
      </w:r>
      <w:r w:rsidRPr="00325303">
        <w:rPr>
          <w:rFonts w:ascii="Garamond" w:hAnsi="Garamond"/>
          <w:sz w:val="28"/>
          <w:szCs w:val="28"/>
        </w:rPr>
        <w:t xml:space="preserve"> </w:t>
      </w:r>
      <w:r w:rsidR="00D95B8B">
        <w:rPr>
          <w:rFonts w:ascii="Garamond" w:hAnsi="Garamond"/>
          <w:sz w:val="28"/>
          <w:szCs w:val="28"/>
        </w:rPr>
        <w:t xml:space="preserve">suggestions for organization, </w:t>
      </w:r>
      <w:r w:rsidRPr="00325303">
        <w:rPr>
          <w:rFonts w:ascii="Garamond" w:hAnsi="Garamond"/>
          <w:sz w:val="28"/>
          <w:szCs w:val="28"/>
        </w:rPr>
        <w:t>poems to cut, titles, and sectioning</w:t>
      </w:r>
      <w:r>
        <w:rPr>
          <w:rFonts w:ascii="Garamond" w:hAnsi="Garamond"/>
          <w:sz w:val="28"/>
          <w:szCs w:val="28"/>
        </w:rPr>
        <w:t>.</w:t>
      </w:r>
      <w:r w:rsidR="00D95B8B">
        <w:rPr>
          <w:rFonts w:ascii="Garamond" w:hAnsi="Garamond"/>
          <w:sz w:val="28"/>
          <w:szCs w:val="28"/>
        </w:rPr>
        <w:t xml:space="preserve"> </w:t>
      </w:r>
      <w:r w:rsidR="00D95B8B" w:rsidRPr="00167F1C">
        <w:rPr>
          <w:rFonts w:ascii="Garamond" w:hAnsi="Garamond"/>
          <w:sz w:val="28"/>
          <w:szCs w:val="28"/>
          <w:u w:val="single"/>
        </w:rPr>
        <w:t>This option does not include line edits</w:t>
      </w:r>
      <w:r w:rsidRPr="00325303">
        <w:rPr>
          <w:rFonts w:ascii="Garamond" w:hAnsi="Garamond"/>
          <w:sz w:val="28"/>
          <w:szCs w:val="28"/>
        </w:rPr>
        <w:t>)</w:t>
      </w:r>
    </w:p>
    <w:p w14:paraId="77688342" w14:textId="210CD937" w:rsidR="00F0383E" w:rsidRPr="00325303" w:rsidRDefault="00F0383E" w:rsidP="00F0383E">
      <w:pPr>
        <w:ind w:firstLine="720"/>
        <w:rPr>
          <w:rFonts w:ascii="Garamond" w:hAnsi="Garamond"/>
          <w:sz w:val="28"/>
          <w:szCs w:val="28"/>
        </w:rPr>
      </w:pPr>
      <w:r w:rsidRPr="00F0383E">
        <w:rPr>
          <w:rFonts w:ascii="Garamond" w:hAnsi="Garamond"/>
          <w:sz w:val="28"/>
          <w:szCs w:val="28"/>
        </w:rPr>
        <w:t xml:space="preserve">Chapbooks </w:t>
      </w:r>
      <w:r w:rsidRPr="00325303">
        <w:rPr>
          <w:rFonts w:ascii="Garamond" w:hAnsi="Garamond"/>
          <w:sz w:val="28"/>
          <w:szCs w:val="28"/>
        </w:rPr>
        <w:t xml:space="preserve">(up to </w:t>
      </w:r>
      <w:r w:rsidR="00593938">
        <w:rPr>
          <w:rFonts w:ascii="Garamond" w:hAnsi="Garamond"/>
          <w:sz w:val="28"/>
          <w:szCs w:val="28"/>
        </w:rPr>
        <w:t>25</w:t>
      </w:r>
      <w:r w:rsidRPr="00325303">
        <w:rPr>
          <w:rFonts w:ascii="Garamond" w:hAnsi="Garamond"/>
          <w:sz w:val="28"/>
          <w:szCs w:val="28"/>
        </w:rPr>
        <w:t xml:space="preserve"> pages): </w:t>
      </w:r>
      <w:r>
        <w:rPr>
          <w:rFonts w:ascii="Garamond" w:hAnsi="Garamond"/>
          <w:sz w:val="40"/>
          <w:szCs w:val="40"/>
        </w:rPr>
        <w:t>$</w:t>
      </w:r>
      <w:r w:rsidR="007A0345">
        <w:rPr>
          <w:rFonts w:ascii="Garamond" w:hAnsi="Garamond"/>
          <w:sz w:val="40"/>
          <w:szCs w:val="40"/>
        </w:rPr>
        <w:t>9</w:t>
      </w:r>
      <w:r w:rsidR="008353E9">
        <w:rPr>
          <w:rFonts w:ascii="Garamond" w:hAnsi="Garamond"/>
          <w:sz w:val="40"/>
          <w:szCs w:val="40"/>
        </w:rPr>
        <w:t>5</w:t>
      </w:r>
      <w:r>
        <w:rPr>
          <w:rFonts w:ascii="Garamond" w:hAnsi="Garamond"/>
          <w:sz w:val="40"/>
          <w:szCs w:val="40"/>
        </w:rPr>
        <w:t xml:space="preserve"> </w:t>
      </w:r>
      <w:r w:rsidRPr="00325303">
        <w:rPr>
          <w:rFonts w:ascii="Garamond" w:hAnsi="Garamond"/>
          <w:sz w:val="28"/>
          <w:szCs w:val="28"/>
        </w:rPr>
        <w:t>flat</w:t>
      </w:r>
    </w:p>
    <w:p w14:paraId="7CBDBF94" w14:textId="1E379D27" w:rsidR="00F0383E" w:rsidRDefault="00F0383E" w:rsidP="00F0383E">
      <w:pPr>
        <w:ind w:firstLine="720"/>
        <w:rPr>
          <w:rFonts w:ascii="Garamond" w:hAnsi="Garamond"/>
          <w:sz w:val="28"/>
          <w:szCs w:val="28"/>
        </w:rPr>
      </w:pPr>
      <w:r w:rsidRPr="00F0383E">
        <w:rPr>
          <w:rFonts w:ascii="Garamond" w:hAnsi="Garamond"/>
          <w:sz w:val="28"/>
          <w:szCs w:val="28"/>
        </w:rPr>
        <w:t>Full lengths</w:t>
      </w:r>
      <w:r w:rsidRPr="00325303">
        <w:rPr>
          <w:rFonts w:ascii="Garamond" w:hAnsi="Garamond"/>
          <w:sz w:val="28"/>
          <w:szCs w:val="28"/>
        </w:rPr>
        <w:t xml:space="preserve"> (up to </w:t>
      </w:r>
      <w:r w:rsidR="00593938">
        <w:rPr>
          <w:rFonts w:ascii="Garamond" w:hAnsi="Garamond"/>
          <w:sz w:val="28"/>
          <w:szCs w:val="28"/>
        </w:rPr>
        <w:t>75</w:t>
      </w:r>
      <w:r w:rsidRPr="00325303">
        <w:rPr>
          <w:rFonts w:ascii="Garamond" w:hAnsi="Garamond"/>
          <w:sz w:val="28"/>
          <w:szCs w:val="28"/>
        </w:rPr>
        <w:t xml:space="preserve"> pages): </w:t>
      </w:r>
      <w:r>
        <w:rPr>
          <w:rFonts w:ascii="Garamond" w:hAnsi="Garamond"/>
          <w:sz w:val="40"/>
          <w:szCs w:val="40"/>
        </w:rPr>
        <w:t>$1</w:t>
      </w:r>
      <w:r w:rsidR="008353E9">
        <w:rPr>
          <w:rFonts w:ascii="Garamond" w:hAnsi="Garamond"/>
          <w:sz w:val="40"/>
          <w:szCs w:val="40"/>
        </w:rPr>
        <w:t>75</w:t>
      </w:r>
      <w:r>
        <w:rPr>
          <w:rFonts w:ascii="Garamond" w:hAnsi="Garamond"/>
          <w:sz w:val="40"/>
          <w:szCs w:val="40"/>
        </w:rPr>
        <w:t xml:space="preserve"> </w:t>
      </w:r>
      <w:r w:rsidRPr="00325303">
        <w:rPr>
          <w:rFonts w:ascii="Garamond" w:hAnsi="Garamond"/>
          <w:sz w:val="28"/>
          <w:szCs w:val="28"/>
        </w:rPr>
        <w:t>flat</w:t>
      </w:r>
    </w:p>
    <w:p w14:paraId="2D98AB1E" w14:textId="4BDEE3A3" w:rsidR="00A855FA" w:rsidRPr="00A855FA" w:rsidRDefault="00F0383E" w:rsidP="00E7591B">
      <w:pPr>
        <w:ind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  <w:t xml:space="preserve">Add </w:t>
      </w:r>
      <w:r>
        <w:rPr>
          <w:rFonts w:ascii="Garamond" w:hAnsi="Garamond"/>
          <w:sz w:val="40"/>
          <w:szCs w:val="40"/>
        </w:rPr>
        <w:t>$4</w:t>
      </w:r>
      <w:r w:rsidR="008353E9">
        <w:rPr>
          <w:rFonts w:ascii="Garamond" w:hAnsi="Garamond"/>
          <w:sz w:val="40"/>
          <w:szCs w:val="40"/>
        </w:rPr>
        <w:t>5</w:t>
      </w:r>
      <w:r>
        <w:rPr>
          <w:rFonts w:ascii="Garamond" w:hAnsi="Garamond"/>
          <w:sz w:val="40"/>
          <w:szCs w:val="40"/>
        </w:rPr>
        <w:t xml:space="preserve"> </w:t>
      </w:r>
      <w:r w:rsidR="005D252A">
        <w:rPr>
          <w:rFonts w:ascii="Garamond" w:hAnsi="Garamond"/>
          <w:sz w:val="28"/>
          <w:szCs w:val="28"/>
        </w:rPr>
        <w:t>for each</w:t>
      </w:r>
      <w:r>
        <w:rPr>
          <w:rFonts w:ascii="Garamond" w:hAnsi="Garamond"/>
          <w:sz w:val="28"/>
          <w:szCs w:val="28"/>
        </w:rPr>
        <w:t xml:space="preserve"> </w:t>
      </w:r>
      <w:r w:rsidR="006C2BF4">
        <w:rPr>
          <w:rFonts w:ascii="Garamond" w:hAnsi="Garamond"/>
          <w:sz w:val="28"/>
          <w:szCs w:val="28"/>
        </w:rPr>
        <w:t xml:space="preserve">follow-up </w:t>
      </w:r>
      <w:r>
        <w:rPr>
          <w:rFonts w:ascii="Garamond" w:hAnsi="Garamond"/>
          <w:sz w:val="28"/>
          <w:szCs w:val="28"/>
        </w:rPr>
        <w:t>hour-long Zoom session</w:t>
      </w:r>
    </w:p>
    <w:p w14:paraId="39789DB7" w14:textId="0D07B5DF" w:rsidR="00F0383E" w:rsidRPr="00A855FA" w:rsidRDefault="00F0383E" w:rsidP="00F0383E">
      <w:pPr>
        <w:ind w:left="720"/>
        <w:rPr>
          <w:rFonts w:ascii="Garamond" w:hAnsi="Garamond"/>
          <w:b/>
          <w:bCs/>
          <w:sz w:val="28"/>
          <w:szCs w:val="28"/>
          <w:u w:val="single"/>
        </w:rPr>
      </w:pPr>
      <w:r w:rsidRPr="00A855FA">
        <w:rPr>
          <w:rFonts w:ascii="Garamond" w:hAnsi="Garamond"/>
          <w:b/>
          <w:bCs/>
          <w:sz w:val="28"/>
          <w:szCs w:val="28"/>
          <w:u w:val="single"/>
        </w:rPr>
        <w:t xml:space="preserve">Intensive Collection Edits </w:t>
      </w:r>
    </w:p>
    <w:p w14:paraId="166B8C07" w14:textId="13628D8E" w:rsidR="00F0383E" w:rsidRPr="00CA3D0C" w:rsidRDefault="00F0383E" w:rsidP="00F0383E">
      <w:pPr>
        <w:ind w:left="720" w:firstLine="720"/>
        <w:rPr>
          <w:rFonts w:ascii="Garamond" w:hAnsi="Garamond"/>
          <w:sz w:val="28"/>
          <w:szCs w:val="28"/>
        </w:rPr>
      </w:pPr>
      <w:r w:rsidRPr="00F0383E">
        <w:rPr>
          <w:rFonts w:ascii="Garamond" w:hAnsi="Garamond"/>
          <w:sz w:val="28"/>
          <w:szCs w:val="28"/>
        </w:rPr>
        <w:t>(</w:t>
      </w:r>
      <w:r w:rsidRPr="00CA3D0C">
        <w:rPr>
          <w:rFonts w:ascii="Garamond" w:hAnsi="Garamond"/>
          <w:sz w:val="28"/>
          <w:szCs w:val="28"/>
        </w:rPr>
        <w:t xml:space="preserve">Add line editing </w:t>
      </w:r>
      <w:r>
        <w:rPr>
          <w:rFonts w:ascii="Garamond" w:hAnsi="Garamond"/>
          <w:sz w:val="28"/>
          <w:szCs w:val="28"/>
        </w:rPr>
        <w:t>for every poem)</w:t>
      </w:r>
    </w:p>
    <w:p w14:paraId="36E79460" w14:textId="598A0CC4" w:rsidR="00F0383E" w:rsidRPr="00F0383E" w:rsidRDefault="00F0383E" w:rsidP="00F0383E">
      <w:pPr>
        <w:ind w:firstLine="720"/>
        <w:rPr>
          <w:rFonts w:ascii="Garamond" w:hAnsi="Garamond"/>
          <w:sz w:val="28"/>
          <w:szCs w:val="28"/>
        </w:rPr>
      </w:pPr>
      <w:r w:rsidRPr="00F0383E">
        <w:rPr>
          <w:rFonts w:ascii="Garamond" w:hAnsi="Garamond"/>
          <w:sz w:val="28"/>
          <w:szCs w:val="28"/>
        </w:rPr>
        <w:t xml:space="preserve">Chapbooks: </w:t>
      </w:r>
      <w:r>
        <w:rPr>
          <w:rFonts w:ascii="Garamond" w:hAnsi="Garamond"/>
          <w:sz w:val="40"/>
          <w:szCs w:val="40"/>
        </w:rPr>
        <w:t>$2</w:t>
      </w:r>
      <w:r w:rsidR="00873F47">
        <w:rPr>
          <w:rFonts w:ascii="Garamond" w:hAnsi="Garamond"/>
          <w:sz w:val="40"/>
          <w:szCs w:val="40"/>
        </w:rPr>
        <w:t>50</w:t>
      </w:r>
      <w:r>
        <w:rPr>
          <w:rFonts w:ascii="Garamond" w:hAnsi="Garamond"/>
          <w:sz w:val="40"/>
          <w:szCs w:val="40"/>
        </w:rPr>
        <w:t xml:space="preserve"> </w:t>
      </w:r>
      <w:r w:rsidRPr="00F0383E">
        <w:rPr>
          <w:rFonts w:ascii="Garamond" w:hAnsi="Garamond"/>
          <w:sz w:val="28"/>
          <w:szCs w:val="28"/>
        </w:rPr>
        <w:t>flat</w:t>
      </w:r>
    </w:p>
    <w:p w14:paraId="6D340AAD" w14:textId="2A4EDC81" w:rsidR="00F0383E" w:rsidRDefault="00F0383E" w:rsidP="00F0383E">
      <w:pPr>
        <w:ind w:firstLine="720"/>
        <w:rPr>
          <w:rFonts w:ascii="Garamond" w:hAnsi="Garamond"/>
          <w:sz w:val="28"/>
          <w:szCs w:val="28"/>
        </w:rPr>
      </w:pPr>
      <w:r w:rsidRPr="00F0383E">
        <w:rPr>
          <w:rFonts w:ascii="Garamond" w:hAnsi="Garamond"/>
          <w:sz w:val="28"/>
          <w:szCs w:val="28"/>
        </w:rPr>
        <w:t>Full lengths:</w:t>
      </w:r>
      <w:r w:rsidRPr="00325303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40"/>
          <w:szCs w:val="40"/>
        </w:rPr>
        <w:t>$3</w:t>
      </w:r>
      <w:r w:rsidR="00873F47">
        <w:rPr>
          <w:rFonts w:ascii="Garamond" w:hAnsi="Garamond"/>
          <w:sz w:val="40"/>
          <w:szCs w:val="40"/>
        </w:rPr>
        <w:t>50</w:t>
      </w:r>
      <w:r>
        <w:rPr>
          <w:rFonts w:ascii="Garamond" w:hAnsi="Garamond"/>
          <w:sz w:val="40"/>
          <w:szCs w:val="40"/>
        </w:rPr>
        <w:t xml:space="preserve"> </w:t>
      </w:r>
      <w:r w:rsidRPr="00325303">
        <w:rPr>
          <w:rFonts w:ascii="Garamond" w:hAnsi="Garamond"/>
          <w:sz w:val="28"/>
          <w:szCs w:val="28"/>
        </w:rPr>
        <w:t>flat</w:t>
      </w:r>
    </w:p>
    <w:p w14:paraId="33EE0F28" w14:textId="7C5C1506" w:rsidR="008802B6" w:rsidRPr="00A855FA" w:rsidRDefault="00F0383E" w:rsidP="00A855FA">
      <w:pPr>
        <w:ind w:left="720"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Add </w:t>
      </w:r>
      <w:r>
        <w:rPr>
          <w:rFonts w:ascii="Garamond" w:hAnsi="Garamond"/>
          <w:sz w:val="40"/>
          <w:szCs w:val="40"/>
        </w:rPr>
        <w:t>$4</w:t>
      </w:r>
      <w:r w:rsidR="008353E9">
        <w:rPr>
          <w:rFonts w:ascii="Garamond" w:hAnsi="Garamond"/>
          <w:sz w:val="40"/>
          <w:szCs w:val="40"/>
        </w:rPr>
        <w:t>5</w:t>
      </w:r>
      <w:r>
        <w:rPr>
          <w:rFonts w:ascii="Garamond" w:hAnsi="Garamond"/>
          <w:sz w:val="40"/>
          <w:szCs w:val="40"/>
        </w:rPr>
        <w:t xml:space="preserve"> </w:t>
      </w:r>
      <w:r w:rsidR="005D252A">
        <w:rPr>
          <w:rFonts w:ascii="Garamond" w:hAnsi="Garamond"/>
          <w:sz w:val="28"/>
          <w:szCs w:val="28"/>
        </w:rPr>
        <w:t>for each</w:t>
      </w:r>
      <w:r w:rsidR="006C2BF4">
        <w:rPr>
          <w:rFonts w:ascii="Garamond" w:hAnsi="Garamond"/>
          <w:sz w:val="28"/>
          <w:szCs w:val="28"/>
        </w:rPr>
        <w:t xml:space="preserve"> follow-up</w:t>
      </w:r>
      <w:r>
        <w:rPr>
          <w:rFonts w:ascii="Garamond" w:hAnsi="Garamond"/>
          <w:sz w:val="28"/>
          <w:szCs w:val="28"/>
        </w:rPr>
        <w:t xml:space="preserve"> hour-long Zoom session</w:t>
      </w:r>
    </w:p>
    <w:sectPr w:rsidR="008802B6" w:rsidRPr="00A855FA"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520E05" w14:textId="77777777" w:rsidR="0097466C" w:rsidRDefault="0097466C">
      <w:pPr>
        <w:spacing w:after="0" w:line="240" w:lineRule="auto"/>
      </w:pPr>
      <w:r>
        <w:separator/>
      </w:r>
    </w:p>
  </w:endnote>
  <w:endnote w:type="continuationSeparator" w:id="0">
    <w:p w14:paraId="6C2898E3" w14:textId="77777777" w:rsidR="0097466C" w:rsidRDefault="00974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Garamond">
    <w:panose1 w:val="020204040303010108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80EB1D" w14:textId="77777777" w:rsidR="0097466C" w:rsidRDefault="0097466C">
      <w:pPr>
        <w:spacing w:after="0" w:line="240" w:lineRule="auto"/>
      </w:pPr>
      <w:r>
        <w:separator/>
      </w:r>
    </w:p>
  </w:footnote>
  <w:footnote w:type="continuationSeparator" w:id="0">
    <w:p w14:paraId="34945E22" w14:textId="77777777" w:rsidR="0097466C" w:rsidRDefault="009746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223"/>
    <w:rsid w:val="000C104A"/>
    <w:rsid w:val="00167F1C"/>
    <w:rsid w:val="001B51FC"/>
    <w:rsid w:val="002B41C2"/>
    <w:rsid w:val="00377A5F"/>
    <w:rsid w:val="00552899"/>
    <w:rsid w:val="00593938"/>
    <w:rsid w:val="005D252A"/>
    <w:rsid w:val="005D2E4F"/>
    <w:rsid w:val="00614EE3"/>
    <w:rsid w:val="006C2BF4"/>
    <w:rsid w:val="006E4CB5"/>
    <w:rsid w:val="007703B0"/>
    <w:rsid w:val="007A0345"/>
    <w:rsid w:val="008353E9"/>
    <w:rsid w:val="00873F47"/>
    <w:rsid w:val="008802B6"/>
    <w:rsid w:val="008C3C62"/>
    <w:rsid w:val="0097466C"/>
    <w:rsid w:val="00A70E51"/>
    <w:rsid w:val="00A855FA"/>
    <w:rsid w:val="00AC7EA7"/>
    <w:rsid w:val="00B50AA3"/>
    <w:rsid w:val="00CA06E7"/>
    <w:rsid w:val="00CE6D05"/>
    <w:rsid w:val="00D95B8B"/>
    <w:rsid w:val="00DA1D76"/>
    <w:rsid w:val="00DA4BA7"/>
    <w:rsid w:val="00DD5DA8"/>
    <w:rsid w:val="00E3166E"/>
    <w:rsid w:val="00E34223"/>
    <w:rsid w:val="00E438AA"/>
    <w:rsid w:val="00E7591B"/>
    <w:rsid w:val="00F0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543E9E"/>
  <w15:chartTrackingRefBased/>
  <w15:docId w15:val="{9DDD6D9F-0ACE-3D4C-91D0-643BE8DC4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eahkaminski/Library/Containers/com.microsoft.Word/Data/Library/Application%20Support/Microsoft/Office/16.0/DTS/en-US%7b181A75CA-C9A5-E240-8661-40D01808DC2C%7d/%7b41CF1DB5-4129-6541-8737-8F496E913C39%7dtf10002089.dotx" TargetMode="Externa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{41CF1DB5-4129-6541-8737-8F496E913C39}tf10002089.dotx</Template>
  <TotalTime>9</TotalTime>
  <Pages>3</Pages>
  <Words>206</Words>
  <Characters>1176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EDITING RATES</vt:lpstr>
      <vt:lpstr>    PROSE</vt:lpstr>
      <vt:lpstr>    POETRY</vt:lpstr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Kaminski</dc:creator>
  <cp:keywords/>
  <dc:description/>
  <cp:lastModifiedBy>Leah Kaminski</cp:lastModifiedBy>
  <cp:revision>6</cp:revision>
  <dcterms:created xsi:type="dcterms:W3CDTF">2021-10-07T11:26:00Z</dcterms:created>
  <dcterms:modified xsi:type="dcterms:W3CDTF">2021-10-19T14:33:00Z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